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51DB" w14:textId="6FBCD31C" w:rsidR="00FD1F1B" w:rsidRPr="00C011A4" w:rsidRDefault="009E0776">
      <w:pPr>
        <w:rPr>
          <w:b/>
          <w:sz w:val="20"/>
          <w:szCs w:val="20"/>
        </w:rPr>
      </w:pPr>
      <w:r w:rsidRPr="00C011A4">
        <w:rPr>
          <w:b/>
          <w:sz w:val="20"/>
          <w:szCs w:val="20"/>
        </w:rPr>
        <w:t>Direction To</w:t>
      </w:r>
      <w:r w:rsidR="00645D2D" w:rsidRPr="00C011A4">
        <w:rPr>
          <w:b/>
          <w:sz w:val="20"/>
          <w:szCs w:val="20"/>
        </w:rPr>
        <w:t xml:space="preserve"> League of Women Voters Berkeley, Albany Emeryville </w:t>
      </w:r>
      <w:r w:rsidR="002923DF" w:rsidRPr="00C011A4">
        <w:rPr>
          <w:b/>
          <w:sz w:val="20"/>
          <w:szCs w:val="20"/>
        </w:rPr>
        <w:t xml:space="preserve">Incoming </w:t>
      </w:r>
      <w:r w:rsidR="007C111E" w:rsidRPr="00C011A4">
        <w:rPr>
          <w:b/>
          <w:sz w:val="20"/>
          <w:szCs w:val="20"/>
        </w:rPr>
        <w:t>Board</w:t>
      </w:r>
    </w:p>
    <w:p w14:paraId="3B41F6FB" w14:textId="77777777" w:rsidR="007C111E" w:rsidRPr="00645D2D" w:rsidRDefault="007C111E">
      <w:pPr>
        <w:rPr>
          <w:sz w:val="20"/>
          <w:szCs w:val="20"/>
        </w:rPr>
      </w:pPr>
      <w:r w:rsidRPr="00645D2D">
        <w:rPr>
          <w:sz w:val="20"/>
          <w:szCs w:val="20"/>
        </w:rPr>
        <w:t>For Annual Meeting May 11, 2017</w:t>
      </w:r>
    </w:p>
    <w:p w14:paraId="6CACCC67" w14:textId="0874E8EC" w:rsidR="007C111E" w:rsidRDefault="007C111E">
      <w:pPr>
        <w:rPr>
          <w:sz w:val="20"/>
          <w:szCs w:val="20"/>
        </w:rPr>
      </w:pPr>
      <w:r w:rsidRPr="00645D2D">
        <w:rPr>
          <w:sz w:val="20"/>
          <w:szCs w:val="20"/>
        </w:rPr>
        <w:t>From: Nancy Bickel</w:t>
      </w:r>
    </w:p>
    <w:p w14:paraId="4BE8D9D0" w14:textId="6EB3827D" w:rsidR="00C87178" w:rsidRPr="00C87178" w:rsidRDefault="00C87178">
      <w:pPr>
        <w:rPr>
          <w:b/>
          <w:sz w:val="20"/>
          <w:szCs w:val="20"/>
        </w:rPr>
      </w:pPr>
      <w:r w:rsidRPr="00C87178">
        <w:rPr>
          <w:b/>
          <w:sz w:val="20"/>
          <w:szCs w:val="20"/>
        </w:rPr>
        <w:t>Do you support these proposals?</w:t>
      </w:r>
      <w:r>
        <w:rPr>
          <w:b/>
          <w:sz w:val="20"/>
          <w:szCs w:val="20"/>
        </w:rPr>
        <w:t xml:space="preserve"> Please email nkbickel@lmi.net. I will forward the list to the current &amp; incoming board.</w:t>
      </w:r>
    </w:p>
    <w:p w14:paraId="6A4185B6" w14:textId="77777777" w:rsidR="00C87178" w:rsidRPr="00645D2D" w:rsidRDefault="00C87178">
      <w:pPr>
        <w:rPr>
          <w:sz w:val="20"/>
          <w:szCs w:val="20"/>
        </w:rPr>
      </w:pPr>
    </w:p>
    <w:p w14:paraId="46A5AB3C" w14:textId="7F17BA15" w:rsidR="007C111E" w:rsidRPr="00645D2D" w:rsidRDefault="002923DF">
      <w:pPr>
        <w:rPr>
          <w:b/>
          <w:sz w:val="20"/>
          <w:szCs w:val="20"/>
        </w:rPr>
      </w:pPr>
      <w:r>
        <w:rPr>
          <w:b/>
          <w:sz w:val="20"/>
          <w:szCs w:val="20"/>
        </w:rPr>
        <w:t>Subject: Use</w:t>
      </w:r>
      <w:r w:rsidR="007C111E" w:rsidRPr="00645D2D">
        <w:rPr>
          <w:b/>
          <w:sz w:val="20"/>
          <w:szCs w:val="20"/>
        </w:rPr>
        <w:t xml:space="preserve"> League Funds</w:t>
      </w:r>
      <w:r w:rsidR="00C22A52">
        <w:rPr>
          <w:b/>
          <w:sz w:val="20"/>
          <w:szCs w:val="20"/>
        </w:rPr>
        <w:t xml:space="preserve"> and People</w:t>
      </w:r>
      <w:r w:rsidR="007C111E" w:rsidRPr="00645D2D">
        <w:rPr>
          <w:b/>
          <w:sz w:val="20"/>
          <w:szCs w:val="20"/>
        </w:rPr>
        <w:t xml:space="preserve"> Effectively: </w:t>
      </w:r>
      <w:r w:rsidR="00645D2D" w:rsidRPr="00645D2D">
        <w:rPr>
          <w:b/>
          <w:sz w:val="20"/>
          <w:szCs w:val="20"/>
        </w:rPr>
        <w:t xml:space="preserve"> </w:t>
      </w:r>
      <w:r w:rsidR="00C0187E">
        <w:rPr>
          <w:b/>
          <w:sz w:val="20"/>
          <w:szCs w:val="20"/>
        </w:rPr>
        <w:t>Invest in our Future and</w:t>
      </w:r>
      <w:r>
        <w:rPr>
          <w:b/>
          <w:sz w:val="20"/>
          <w:szCs w:val="20"/>
        </w:rPr>
        <w:t xml:space="preserve"> </w:t>
      </w:r>
      <w:r w:rsidR="00C22A52">
        <w:rPr>
          <w:b/>
          <w:sz w:val="20"/>
          <w:szCs w:val="20"/>
        </w:rPr>
        <w:t>Maintain</w:t>
      </w:r>
      <w:r w:rsidR="007C111E" w:rsidRPr="00645D2D">
        <w:rPr>
          <w:b/>
          <w:sz w:val="20"/>
          <w:szCs w:val="20"/>
        </w:rPr>
        <w:t xml:space="preserve"> Adequate Reserves</w:t>
      </w:r>
    </w:p>
    <w:p w14:paraId="0AE94D0E" w14:textId="77777777" w:rsidR="001A058A" w:rsidRPr="00645D2D" w:rsidRDefault="001A058A">
      <w:pPr>
        <w:rPr>
          <w:sz w:val="20"/>
          <w:szCs w:val="20"/>
        </w:rPr>
      </w:pPr>
    </w:p>
    <w:p w14:paraId="333DD586" w14:textId="01780FE3" w:rsidR="001A058A" w:rsidRPr="00645D2D" w:rsidRDefault="001A058A">
      <w:pPr>
        <w:rPr>
          <w:b/>
          <w:sz w:val="20"/>
          <w:szCs w:val="20"/>
        </w:rPr>
      </w:pPr>
      <w:r w:rsidRPr="00645D2D">
        <w:rPr>
          <w:b/>
          <w:sz w:val="20"/>
          <w:szCs w:val="20"/>
        </w:rPr>
        <w:t>Background:</w:t>
      </w:r>
    </w:p>
    <w:p w14:paraId="66353B70" w14:textId="77777777" w:rsidR="007C111E" w:rsidRPr="00645D2D" w:rsidRDefault="007C111E">
      <w:pPr>
        <w:rPr>
          <w:sz w:val="20"/>
          <w:szCs w:val="20"/>
        </w:rPr>
      </w:pPr>
    </w:p>
    <w:p w14:paraId="233615A6" w14:textId="77777777" w:rsidR="007C111E" w:rsidRPr="00645D2D" w:rsidRDefault="007C111E">
      <w:pPr>
        <w:rPr>
          <w:b/>
          <w:sz w:val="20"/>
          <w:szCs w:val="20"/>
        </w:rPr>
      </w:pPr>
      <w:r w:rsidRPr="00645D2D">
        <w:rPr>
          <w:b/>
          <w:sz w:val="20"/>
          <w:szCs w:val="20"/>
        </w:rPr>
        <w:t>• LWVBAE offered free first year membership to new members in 2016-17.</w:t>
      </w:r>
    </w:p>
    <w:p w14:paraId="2AF0B6ED" w14:textId="661EC5D9" w:rsidR="007C111E" w:rsidRPr="00645D2D" w:rsidRDefault="007C111E">
      <w:pPr>
        <w:rPr>
          <w:sz w:val="20"/>
          <w:szCs w:val="20"/>
        </w:rPr>
      </w:pPr>
      <w:r w:rsidRPr="00645D2D">
        <w:rPr>
          <w:sz w:val="20"/>
          <w:szCs w:val="20"/>
        </w:rPr>
        <w:t xml:space="preserve">This unique </w:t>
      </w:r>
      <w:proofErr w:type="gramStart"/>
      <w:r w:rsidRPr="00645D2D">
        <w:rPr>
          <w:sz w:val="20"/>
          <w:szCs w:val="20"/>
        </w:rPr>
        <w:t>one year</w:t>
      </w:r>
      <w:proofErr w:type="gramEnd"/>
      <w:r w:rsidRPr="00645D2D">
        <w:rPr>
          <w:sz w:val="20"/>
          <w:szCs w:val="20"/>
        </w:rPr>
        <w:t xml:space="preserve"> experiment produced a flood of new members</w:t>
      </w:r>
      <w:r w:rsidR="00C011A4">
        <w:rPr>
          <w:sz w:val="20"/>
          <w:szCs w:val="20"/>
        </w:rPr>
        <w:t>—with a much wider range of age, sex</w:t>
      </w:r>
      <w:r w:rsidRPr="00645D2D">
        <w:rPr>
          <w:sz w:val="20"/>
          <w:szCs w:val="20"/>
        </w:rPr>
        <w:t xml:space="preserve"> and incomes than our aging,</w:t>
      </w:r>
      <w:r w:rsidR="00645D2D">
        <w:rPr>
          <w:sz w:val="20"/>
          <w:szCs w:val="20"/>
        </w:rPr>
        <w:t xml:space="preserve"> </w:t>
      </w:r>
      <w:r w:rsidR="001A058A" w:rsidRPr="00645D2D">
        <w:rPr>
          <w:sz w:val="20"/>
          <w:szCs w:val="20"/>
        </w:rPr>
        <w:t xml:space="preserve">longtime </w:t>
      </w:r>
      <w:r w:rsidRPr="00645D2D">
        <w:rPr>
          <w:sz w:val="20"/>
          <w:szCs w:val="20"/>
        </w:rPr>
        <w:t>membership</w:t>
      </w:r>
      <w:r w:rsidR="00C011A4">
        <w:rPr>
          <w:sz w:val="20"/>
          <w:szCs w:val="20"/>
        </w:rPr>
        <w:t xml:space="preserve"> of mostly middle and upper class white women</w:t>
      </w:r>
      <w:r w:rsidR="007B5B67" w:rsidRPr="00645D2D">
        <w:rPr>
          <w:sz w:val="20"/>
          <w:szCs w:val="20"/>
        </w:rPr>
        <w:t>,</w:t>
      </w:r>
      <w:r w:rsidR="001A058A" w:rsidRPr="00645D2D">
        <w:rPr>
          <w:sz w:val="20"/>
          <w:szCs w:val="20"/>
        </w:rPr>
        <w:t xml:space="preserve"> which has been in steady decline for at least 15 years</w:t>
      </w:r>
      <w:r w:rsidRPr="00645D2D">
        <w:rPr>
          <w:sz w:val="20"/>
          <w:szCs w:val="20"/>
        </w:rPr>
        <w:t>.</w:t>
      </w:r>
      <w:r w:rsidR="00C011A4">
        <w:rPr>
          <w:sz w:val="20"/>
          <w:szCs w:val="20"/>
        </w:rPr>
        <w:t xml:space="preserve"> </w:t>
      </w:r>
      <w:r w:rsidR="007B5B67" w:rsidRPr="00645D2D">
        <w:rPr>
          <w:sz w:val="20"/>
          <w:szCs w:val="20"/>
        </w:rPr>
        <w:t>Now we have a challenge:</w:t>
      </w:r>
      <w:r w:rsidRPr="00645D2D">
        <w:rPr>
          <w:sz w:val="20"/>
          <w:szCs w:val="20"/>
        </w:rPr>
        <w:t xml:space="preserve"> retain as many of these new members as possible</w:t>
      </w:r>
      <w:r w:rsidR="007B5B67" w:rsidRPr="00645D2D">
        <w:rPr>
          <w:sz w:val="20"/>
          <w:szCs w:val="20"/>
        </w:rPr>
        <w:t>;</w:t>
      </w:r>
      <w:r w:rsidR="00645D2D">
        <w:rPr>
          <w:sz w:val="20"/>
          <w:szCs w:val="20"/>
        </w:rPr>
        <w:t xml:space="preserve"> </w:t>
      </w:r>
      <w:r w:rsidR="007B5B67" w:rsidRPr="00645D2D">
        <w:rPr>
          <w:sz w:val="20"/>
          <w:szCs w:val="20"/>
        </w:rPr>
        <w:t>i</w:t>
      </w:r>
      <w:r w:rsidRPr="00645D2D">
        <w:rPr>
          <w:sz w:val="20"/>
          <w:szCs w:val="20"/>
        </w:rPr>
        <w:t xml:space="preserve">nvite and encourage them to make the League their own, </w:t>
      </w:r>
      <w:r w:rsidR="009E0776">
        <w:rPr>
          <w:sz w:val="20"/>
          <w:szCs w:val="20"/>
        </w:rPr>
        <w:t xml:space="preserve">to </w:t>
      </w:r>
      <w:r w:rsidRPr="00645D2D">
        <w:rPr>
          <w:sz w:val="20"/>
          <w:szCs w:val="20"/>
        </w:rPr>
        <w:t>adapt it to</w:t>
      </w:r>
      <w:r w:rsidR="00645D2D">
        <w:rPr>
          <w:sz w:val="20"/>
          <w:szCs w:val="20"/>
        </w:rPr>
        <w:t xml:space="preserve"> </w:t>
      </w:r>
      <w:r w:rsidR="009E0776">
        <w:rPr>
          <w:sz w:val="20"/>
          <w:szCs w:val="20"/>
        </w:rPr>
        <w:t>their concerns and their lives</w:t>
      </w:r>
      <w:r w:rsidRPr="00645D2D">
        <w:rPr>
          <w:sz w:val="20"/>
          <w:szCs w:val="20"/>
        </w:rPr>
        <w:t xml:space="preserve"> and </w:t>
      </w:r>
      <w:r w:rsidR="009E0776">
        <w:rPr>
          <w:sz w:val="20"/>
          <w:szCs w:val="20"/>
        </w:rPr>
        <w:t xml:space="preserve">to </w:t>
      </w:r>
      <w:r w:rsidRPr="00645D2D">
        <w:rPr>
          <w:sz w:val="20"/>
          <w:szCs w:val="20"/>
        </w:rPr>
        <w:t>become our new generation of leaders.</w:t>
      </w:r>
    </w:p>
    <w:p w14:paraId="6FA66D40" w14:textId="77777777" w:rsidR="007C111E" w:rsidRPr="00645D2D" w:rsidRDefault="007C111E">
      <w:pPr>
        <w:rPr>
          <w:sz w:val="20"/>
          <w:szCs w:val="20"/>
        </w:rPr>
      </w:pPr>
    </w:p>
    <w:p w14:paraId="0284FD19" w14:textId="72CCAF2B" w:rsidR="007C111E" w:rsidRPr="00645D2D" w:rsidRDefault="007C111E" w:rsidP="00645D2D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 xml:space="preserve">• As of February 1, 2017, LWVBAE had to report these new members to LWVUS. </w:t>
      </w:r>
      <w:r w:rsidRPr="00645D2D">
        <w:rPr>
          <w:sz w:val="20"/>
          <w:szCs w:val="20"/>
        </w:rPr>
        <w:t>Our</w:t>
      </w:r>
      <w:r w:rsidR="00645D2D" w:rsidRPr="00645D2D">
        <w:rPr>
          <w:sz w:val="20"/>
          <w:szCs w:val="20"/>
        </w:rPr>
        <w:t xml:space="preserve"> </w:t>
      </w:r>
      <w:r w:rsidRPr="00645D2D">
        <w:rPr>
          <w:sz w:val="20"/>
          <w:szCs w:val="20"/>
        </w:rPr>
        <w:t>Per Member Payments [PMP] to national, state and regional levels of League for</w:t>
      </w:r>
      <w:r w:rsidR="00645D2D" w:rsidRPr="00645D2D">
        <w:rPr>
          <w:sz w:val="20"/>
          <w:szCs w:val="20"/>
        </w:rPr>
        <w:t xml:space="preserve"> </w:t>
      </w:r>
      <w:r w:rsidRPr="00645D2D">
        <w:rPr>
          <w:sz w:val="20"/>
          <w:szCs w:val="20"/>
        </w:rPr>
        <w:t>the current year are based on t</w:t>
      </w:r>
      <w:r w:rsidR="009E0776">
        <w:rPr>
          <w:sz w:val="20"/>
          <w:szCs w:val="20"/>
        </w:rPr>
        <w:t xml:space="preserve">he new membership numbers—some </w:t>
      </w:r>
      <w:r w:rsidRPr="00645D2D">
        <w:rPr>
          <w:sz w:val="20"/>
          <w:szCs w:val="20"/>
        </w:rPr>
        <w:t xml:space="preserve">at full and some </w:t>
      </w:r>
      <w:r w:rsidR="00A93A42" w:rsidRPr="00645D2D">
        <w:rPr>
          <w:sz w:val="20"/>
          <w:szCs w:val="20"/>
        </w:rPr>
        <w:t xml:space="preserve">at </w:t>
      </w:r>
      <w:r w:rsidRPr="00645D2D">
        <w:rPr>
          <w:sz w:val="20"/>
          <w:szCs w:val="20"/>
        </w:rPr>
        <w:t>student level membership.  To pay the PMPs for our free members, LWVBAE must withdraw funds from its reserves.</w:t>
      </w:r>
      <w:r w:rsidR="00A93A42" w:rsidRPr="00645D2D">
        <w:rPr>
          <w:sz w:val="20"/>
          <w:szCs w:val="20"/>
        </w:rPr>
        <w:t xml:space="preserve"> This differs from our previous practice, where </w:t>
      </w:r>
      <w:r w:rsidR="00151235" w:rsidRPr="00645D2D">
        <w:rPr>
          <w:sz w:val="20"/>
          <w:szCs w:val="20"/>
        </w:rPr>
        <w:t xml:space="preserve">each member’s </w:t>
      </w:r>
      <w:r w:rsidR="00A93A42" w:rsidRPr="00645D2D">
        <w:rPr>
          <w:sz w:val="20"/>
          <w:szCs w:val="20"/>
        </w:rPr>
        <w:t xml:space="preserve">$75 dues covered all PMPs for each member and left some funds for LWVBAE to spend </w:t>
      </w:r>
      <w:r w:rsidR="00CE14EF" w:rsidRPr="00645D2D">
        <w:rPr>
          <w:sz w:val="20"/>
          <w:szCs w:val="20"/>
        </w:rPr>
        <w:t xml:space="preserve">on local operations </w:t>
      </w:r>
      <w:r w:rsidR="00A93A42" w:rsidRPr="00645D2D">
        <w:rPr>
          <w:sz w:val="20"/>
          <w:szCs w:val="20"/>
        </w:rPr>
        <w:t>each year.</w:t>
      </w:r>
      <w:r w:rsidR="007B5B67" w:rsidRPr="00645D2D">
        <w:rPr>
          <w:sz w:val="20"/>
          <w:szCs w:val="20"/>
        </w:rPr>
        <w:t xml:space="preserve"> That practice limited our membership</w:t>
      </w:r>
      <w:r w:rsidR="00151235" w:rsidRPr="00645D2D">
        <w:rPr>
          <w:sz w:val="20"/>
          <w:szCs w:val="20"/>
        </w:rPr>
        <w:t xml:space="preserve"> to those who felt they could afford $75</w:t>
      </w:r>
      <w:r w:rsidR="007B5B67" w:rsidRPr="00645D2D">
        <w:rPr>
          <w:sz w:val="20"/>
          <w:szCs w:val="20"/>
        </w:rPr>
        <w:t>.</w:t>
      </w:r>
    </w:p>
    <w:p w14:paraId="42EE5903" w14:textId="77777777" w:rsidR="007C111E" w:rsidRPr="00645D2D" w:rsidRDefault="007C111E" w:rsidP="007C111E">
      <w:pPr>
        <w:ind w:left="720"/>
        <w:rPr>
          <w:sz w:val="20"/>
          <w:szCs w:val="20"/>
        </w:rPr>
      </w:pPr>
    </w:p>
    <w:p w14:paraId="4CD99305" w14:textId="7D01E5C9" w:rsidR="007C111E" w:rsidRPr="00645D2D" w:rsidRDefault="007C111E" w:rsidP="007C111E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>• Fortunately, LWVBAE</w:t>
      </w:r>
      <w:r w:rsidR="00A93A42" w:rsidRPr="00645D2D">
        <w:rPr>
          <w:b/>
          <w:sz w:val="20"/>
          <w:szCs w:val="20"/>
        </w:rPr>
        <w:t>, now a 501(c)(3),</w:t>
      </w:r>
      <w:r w:rsidRPr="00645D2D">
        <w:rPr>
          <w:b/>
          <w:sz w:val="20"/>
          <w:szCs w:val="20"/>
        </w:rPr>
        <w:t xml:space="preserve"> is in</w:t>
      </w:r>
      <w:r w:rsidR="00A93A42" w:rsidRPr="00645D2D">
        <w:rPr>
          <w:b/>
          <w:sz w:val="20"/>
          <w:szCs w:val="20"/>
        </w:rPr>
        <w:t xml:space="preserve"> a robust financial situation</w:t>
      </w:r>
      <w:r w:rsidR="00AB559D">
        <w:rPr>
          <w:b/>
          <w:sz w:val="20"/>
          <w:szCs w:val="20"/>
        </w:rPr>
        <w:t>.</w:t>
      </w:r>
      <w:r w:rsidR="00A93A42" w:rsidRPr="00645D2D">
        <w:rPr>
          <w:sz w:val="20"/>
          <w:szCs w:val="20"/>
        </w:rPr>
        <w:t xml:space="preserve"> </w:t>
      </w:r>
      <w:r w:rsidR="00AB559D">
        <w:rPr>
          <w:sz w:val="20"/>
          <w:szCs w:val="20"/>
        </w:rPr>
        <w:t>With a good plan to replenish our reserves through fundraising in future, we can afford to invest in subsidizing members and activities as needed.</w:t>
      </w:r>
    </w:p>
    <w:p w14:paraId="51EA09DF" w14:textId="77777777" w:rsidR="001A058A" w:rsidRPr="00645D2D" w:rsidRDefault="001A058A" w:rsidP="007C111E">
      <w:pPr>
        <w:rPr>
          <w:sz w:val="20"/>
          <w:szCs w:val="20"/>
        </w:rPr>
      </w:pPr>
    </w:p>
    <w:p w14:paraId="1A898ECC" w14:textId="3E525A51" w:rsidR="001A058A" w:rsidRDefault="001A058A" w:rsidP="007C111E">
      <w:pPr>
        <w:rPr>
          <w:b/>
          <w:sz w:val="20"/>
          <w:szCs w:val="20"/>
        </w:rPr>
      </w:pPr>
      <w:r w:rsidRPr="00645D2D">
        <w:rPr>
          <w:b/>
          <w:sz w:val="20"/>
          <w:szCs w:val="20"/>
        </w:rPr>
        <w:t>Recommendations:</w:t>
      </w:r>
      <w:r w:rsidR="002923DF">
        <w:rPr>
          <w:b/>
          <w:sz w:val="20"/>
          <w:szCs w:val="20"/>
        </w:rPr>
        <w:t xml:space="preserve"> LWVBAE should</w:t>
      </w:r>
    </w:p>
    <w:p w14:paraId="09DC9988" w14:textId="77777777" w:rsidR="00070982" w:rsidRDefault="00070982" w:rsidP="007C111E">
      <w:pPr>
        <w:rPr>
          <w:b/>
          <w:sz w:val="20"/>
          <w:szCs w:val="20"/>
        </w:rPr>
      </w:pPr>
    </w:p>
    <w:p w14:paraId="26325F45" w14:textId="1BB5D70A" w:rsidR="00070982" w:rsidRPr="00645D2D" w:rsidRDefault="00070982" w:rsidP="007C111E">
      <w:pPr>
        <w:rPr>
          <w:b/>
          <w:sz w:val="20"/>
          <w:szCs w:val="20"/>
        </w:rPr>
      </w:pPr>
      <w:r>
        <w:rPr>
          <w:b/>
          <w:sz w:val="20"/>
          <w:szCs w:val="20"/>
        </w:rPr>
        <w:t>•</w:t>
      </w:r>
      <w:r w:rsidRPr="00070982">
        <w:rPr>
          <w:sz w:val="20"/>
          <w:szCs w:val="20"/>
        </w:rPr>
        <w:t xml:space="preserve"> </w:t>
      </w:r>
      <w:r w:rsidRPr="00070982">
        <w:rPr>
          <w:b/>
          <w:sz w:val="20"/>
          <w:szCs w:val="20"/>
        </w:rPr>
        <w:t>Preserve our core principles, our policy positions and our non-partisan practices.</w:t>
      </w:r>
      <w:r>
        <w:rPr>
          <w:b/>
          <w:sz w:val="20"/>
          <w:szCs w:val="20"/>
        </w:rPr>
        <w:t xml:space="preserve"> Welcome all who share </w:t>
      </w:r>
      <w:r w:rsidR="00C011A4">
        <w:rPr>
          <w:b/>
          <w:sz w:val="20"/>
          <w:szCs w:val="20"/>
        </w:rPr>
        <w:t>them</w:t>
      </w:r>
      <w:r>
        <w:rPr>
          <w:b/>
          <w:sz w:val="20"/>
          <w:szCs w:val="20"/>
        </w:rPr>
        <w:t>.</w:t>
      </w:r>
    </w:p>
    <w:p w14:paraId="578E94B7" w14:textId="77777777" w:rsidR="00151235" w:rsidRPr="00645D2D" w:rsidRDefault="00151235" w:rsidP="007C111E">
      <w:pPr>
        <w:rPr>
          <w:b/>
          <w:sz w:val="20"/>
          <w:szCs w:val="20"/>
        </w:rPr>
      </w:pPr>
    </w:p>
    <w:p w14:paraId="4796F57B" w14:textId="48EC8505" w:rsidR="00151235" w:rsidRPr="00645D2D" w:rsidRDefault="00151235" w:rsidP="00151235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>• Put our highest value on active, engaged members</w:t>
      </w:r>
      <w:r w:rsidRPr="00645D2D">
        <w:rPr>
          <w:sz w:val="20"/>
          <w:szCs w:val="20"/>
        </w:rPr>
        <w:t>—</w:t>
      </w:r>
      <w:r w:rsidR="002923DF" w:rsidRPr="002923DF">
        <w:rPr>
          <w:b/>
          <w:sz w:val="20"/>
          <w:szCs w:val="20"/>
        </w:rPr>
        <w:t xml:space="preserve"> they are the League and its future</w:t>
      </w:r>
      <w:r w:rsidR="002923DF" w:rsidRPr="00645D2D">
        <w:rPr>
          <w:sz w:val="20"/>
          <w:szCs w:val="20"/>
        </w:rPr>
        <w:t xml:space="preserve">. </w:t>
      </w:r>
      <w:r w:rsidR="00AB559D">
        <w:rPr>
          <w:sz w:val="20"/>
          <w:szCs w:val="20"/>
        </w:rPr>
        <w:t xml:space="preserve">They are our primary assets. </w:t>
      </w:r>
      <w:r w:rsidR="002923DF">
        <w:rPr>
          <w:sz w:val="20"/>
          <w:szCs w:val="20"/>
        </w:rPr>
        <w:t xml:space="preserve">It does not matter </w:t>
      </w:r>
      <w:r w:rsidRPr="00645D2D">
        <w:rPr>
          <w:sz w:val="20"/>
          <w:szCs w:val="20"/>
        </w:rPr>
        <w:t xml:space="preserve">whether </w:t>
      </w:r>
      <w:r w:rsidR="00070982">
        <w:rPr>
          <w:sz w:val="20"/>
          <w:szCs w:val="20"/>
        </w:rPr>
        <w:t>members</w:t>
      </w:r>
      <w:r w:rsidR="00AB559D">
        <w:rPr>
          <w:sz w:val="20"/>
          <w:szCs w:val="20"/>
        </w:rPr>
        <w:t xml:space="preserve"> pay </w:t>
      </w:r>
      <w:r w:rsidRPr="00645D2D">
        <w:rPr>
          <w:sz w:val="20"/>
          <w:szCs w:val="20"/>
        </w:rPr>
        <w:t>the full cost of their Per Member Payments</w:t>
      </w:r>
      <w:r w:rsidR="00C011A4">
        <w:rPr>
          <w:sz w:val="20"/>
          <w:szCs w:val="20"/>
        </w:rPr>
        <w:t>.</w:t>
      </w:r>
      <w:r w:rsidRPr="00645D2D">
        <w:rPr>
          <w:sz w:val="20"/>
          <w:szCs w:val="20"/>
        </w:rPr>
        <w:t xml:space="preserve"> </w:t>
      </w:r>
      <w:r w:rsidR="00C011A4">
        <w:rPr>
          <w:sz w:val="20"/>
          <w:szCs w:val="20"/>
        </w:rPr>
        <w:t>A</w:t>
      </w:r>
      <w:r w:rsidR="00070982">
        <w:rPr>
          <w:sz w:val="20"/>
          <w:szCs w:val="20"/>
        </w:rPr>
        <w:t>ctive members</w:t>
      </w:r>
      <w:r w:rsidRPr="00645D2D">
        <w:rPr>
          <w:sz w:val="20"/>
          <w:szCs w:val="20"/>
        </w:rPr>
        <w:t xml:space="preserve"> </w:t>
      </w:r>
      <w:r w:rsidR="009E0776">
        <w:rPr>
          <w:sz w:val="20"/>
          <w:szCs w:val="20"/>
        </w:rPr>
        <w:t>are not a</w:t>
      </w:r>
      <w:r w:rsidR="00AB559D">
        <w:rPr>
          <w:sz w:val="20"/>
          <w:szCs w:val="20"/>
        </w:rPr>
        <w:t xml:space="preserve"> drain</w:t>
      </w:r>
      <w:r w:rsidR="009E0776">
        <w:rPr>
          <w:sz w:val="20"/>
          <w:szCs w:val="20"/>
        </w:rPr>
        <w:t xml:space="preserve"> on the League;</w:t>
      </w:r>
      <w:r w:rsidR="00AB559D">
        <w:rPr>
          <w:sz w:val="20"/>
          <w:szCs w:val="20"/>
        </w:rPr>
        <w:t xml:space="preserve"> they are not </w:t>
      </w:r>
      <w:r w:rsidRPr="00645D2D">
        <w:rPr>
          <w:sz w:val="20"/>
          <w:szCs w:val="20"/>
        </w:rPr>
        <w:t>taking advantage of the League</w:t>
      </w:r>
      <w:r w:rsidR="002923DF">
        <w:rPr>
          <w:sz w:val="20"/>
          <w:szCs w:val="20"/>
        </w:rPr>
        <w:t>.</w:t>
      </w:r>
      <w:r w:rsidRPr="00645D2D">
        <w:rPr>
          <w:sz w:val="20"/>
          <w:szCs w:val="20"/>
        </w:rPr>
        <w:t xml:space="preserve"> </w:t>
      </w:r>
    </w:p>
    <w:p w14:paraId="13EC0EAB" w14:textId="4C2C45C7" w:rsidR="00151235" w:rsidRPr="00645D2D" w:rsidRDefault="00151235" w:rsidP="007C111E">
      <w:pPr>
        <w:rPr>
          <w:b/>
          <w:sz w:val="20"/>
          <w:szCs w:val="20"/>
        </w:rPr>
      </w:pPr>
    </w:p>
    <w:p w14:paraId="406507D2" w14:textId="2AEEC0C2" w:rsidR="001A058A" w:rsidRPr="00645D2D" w:rsidRDefault="001A058A" w:rsidP="007C111E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 xml:space="preserve">• </w:t>
      </w:r>
      <w:r w:rsidR="002923DF">
        <w:rPr>
          <w:b/>
          <w:sz w:val="20"/>
          <w:szCs w:val="20"/>
        </w:rPr>
        <w:t xml:space="preserve">Continue </w:t>
      </w:r>
      <w:r w:rsidRPr="00645D2D">
        <w:rPr>
          <w:b/>
          <w:sz w:val="20"/>
          <w:szCs w:val="20"/>
        </w:rPr>
        <w:t>to invest</w:t>
      </w:r>
      <w:r w:rsidR="00645D2D" w:rsidRPr="00645D2D">
        <w:rPr>
          <w:b/>
          <w:sz w:val="20"/>
          <w:szCs w:val="20"/>
        </w:rPr>
        <w:t xml:space="preserve"> </w:t>
      </w:r>
      <w:r w:rsidR="00AB559D">
        <w:rPr>
          <w:b/>
          <w:sz w:val="20"/>
          <w:szCs w:val="20"/>
        </w:rPr>
        <w:t>in member diversity and member development</w:t>
      </w:r>
      <w:r w:rsidR="00645D2D" w:rsidRPr="00645D2D">
        <w:rPr>
          <w:b/>
          <w:sz w:val="20"/>
          <w:szCs w:val="20"/>
        </w:rPr>
        <w:t>:</w:t>
      </w:r>
      <w:r w:rsidR="00070982">
        <w:rPr>
          <w:sz w:val="20"/>
          <w:szCs w:val="20"/>
        </w:rPr>
        <w:t xml:space="preserve"> Recruit widely</w:t>
      </w:r>
      <w:r w:rsidR="00C011A4">
        <w:rPr>
          <w:sz w:val="20"/>
          <w:szCs w:val="20"/>
        </w:rPr>
        <w:t xml:space="preserve"> in all parts of our community; train</w:t>
      </w:r>
      <w:r w:rsidR="0097155D">
        <w:rPr>
          <w:sz w:val="20"/>
          <w:szCs w:val="20"/>
        </w:rPr>
        <w:t>,</w:t>
      </w:r>
      <w:r w:rsidR="00C011A4">
        <w:rPr>
          <w:sz w:val="20"/>
          <w:szCs w:val="20"/>
        </w:rPr>
        <w:t xml:space="preserve"> mentor</w:t>
      </w:r>
      <w:r w:rsidR="0097155D">
        <w:rPr>
          <w:sz w:val="20"/>
          <w:szCs w:val="20"/>
        </w:rPr>
        <w:t>, and</w:t>
      </w:r>
      <w:r w:rsidR="00C011A4">
        <w:rPr>
          <w:sz w:val="20"/>
          <w:szCs w:val="20"/>
        </w:rPr>
        <w:t xml:space="preserve"> retain</w:t>
      </w:r>
      <w:r w:rsidRPr="00645D2D">
        <w:rPr>
          <w:sz w:val="20"/>
          <w:szCs w:val="20"/>
        </w:rPr>
        <w:t xml:space="preserve"> new members</w:t>
      </w:r>
      <w:r w:rsidR="00070982">
        <w:rPr>
          <w:sz w:val="20"/>
          <w:szCs w:val="20"/>
        </w:rPr>
        <w:t xml:space="preserve">. </w:t>
      </w:r>
      <w:r w:rsidRPr="00645D2D">
        <w:rPr>
          <w:sz w:val="20"/>
          <w:szCs w:val="20"/>
        </w:rPr>
        <w:t xml:space="preserve"> </w:t>
      </w:r>
      <w:r w:rsidR="00070982">
        <w:rPr>
          <w:sz w:val="20"/>
          <w:szCs w:val="20"/>
        </w:rPr>
        <w:t>D</w:t>
      </w:r>
      <w:r w:rsidR="00CE14EF" w:rsidRPr="00645D2D">
        <w:rPr>
          <w:sz w:val="20"/>
          <w:szCs w:val="20"/>
        </w:rPr>
        <w:t>evelop</w:t>
      </w:r>
      <w:r w:rsidRPr="00645D2D">
        <w:rPr>
          <w:sz w:val="20"/>
          <w:szCs w:val="20"/>
        </w:rPr>
        <w:t xml:space="preserve"> a new generation of leaders and members </w:t>
      </w:r>
      <w:r w:rsidR="00CE14EF" w:rsidRPr="00645D2D">
        <w:rPr>
          <w:sz w:val="20"/>
          <w:szCs w:val="20"/>
        </w:rPr>
        <w:t xml:space="preserve">who </w:t>
      </w:r>
      <w:r w:rsidRPr="00645D2D">
        <w:rPr>
          <w:sz w:val="20"/>
          <w:szCs w:val="20"/>
        </w:rPr>
        <w:t xml:space="preserve">will make the League effective and vigorous </w:t>
      </w:r>
      <w:r w:rsidR="00C011A4">
        <w:rPr>
          <w:sz w:val="20"/>
          <w:szCs w:val="20"/>
        </w:rPr>
        <w:t>now</w:t>
      </w:r>
      <w:r w:rsidRPr="00645D2D">
        <w:rPr>
          <w:sz w:val="20"/>
          <w:szCs w:val="20"/>
        </w:rPr>
        <w:t xml:space="preserve"> and </w:t>
      </w:r>
      <w:r w:rsidR="00C011A4">
        <w:rPr>
          <w:sz w:val="20"/>
          <w:szCs w:val="20"/>
        </w:rPr>
        <w:t xml:space="preserve">in </w:t>
      </w:r>
      <w:r w:rsidRPr="00645D2D">
        <w:rPr>
          <w:sz w:val="20"/>
          <w:szCs w:val="20"/>
        </w:rPr>
        <w:t>future. These investments could include: a range of membership fees that members in different circumstances are comfortable paying; hiring of trainers, consultants and other experts as needed to supplement our volunteer s</w:t>
      </w:r>
      <w:r w:rsidR="004D5550">
        <w:rPr>
          <w:sz w:val="20"/>
          <w:szCs w:val="20"/>
        </w:rPr>
        <w:t>kills and efforts; subsidizing</w:t>
      </w:r>
      <w:r w:rsidRPr="00645D2D">
        <w:rPr>
          <w:sz w:val="20"/>
          <w:szCs w:val="20"/>
        </w:rPr>
        <w:t xml:space="preserve"> member attendance at conferences, convention</w:t>
      </w:r>
      <w:r w:rsidR="009E0776">
        <w:rPr>
          <w:sz w:val="20"/>
          <w:szCs w:val="20"/>
        </w:rPr>
        <w:t>s</w:t>
      </w:r>
      <w:r w:rsidRPr="00645D2D">
        <w:rPr>
          <w:sz w:val="20"/>
          <w:szCs w:val="20"/>
        </w:rPr>
        <w:t xml:space="preserve"> etc</w:t>
      </w:r>
      <w:r w:rsidR="00151235" w:rsidRPr="00645D2D">
        <w:rPr>
          <w:sz w:val="20"/>
          <w:szCs w:val="20"/>
        </w:rPr>
        <w:t>.</w:t>
      </w:r>
      <w:r w:rsidRPr="00645D2D">
        <w:rPr>
          <w:sz w:val="20"/>
          <w:szCs w:val="20"/>
        </w:rPr>
        <w:t xml:space="preserve"> </w:t>
      </w:r>
      <w:r w:rsidR="004D5550">
        <w:rPr>
          <w:sz w:val="20"/>
          <w:szCs w:val="20"/>
        </w:rPr>
        <w:t>Members</w:t>
      </w:r>
      <w:r w:rsidRPr="00645D2D">
        <w:rPr>
          <w:sz w:val="20"/>
          <w:szCs w:val="20"/>
        </w:rPr>
        <w:t xml:space="preserve"> will gain skills to assist the League as well as enrich their own skills.  </w:t>
      </w:r>
      <w:r w:rsidR="00C011A4">
        <w:rPr>
          <w:sz w:val="20"/>
          <w:szCs w:val="20"/>
        </w:rPr>
        <w:t>Expanding diversity requires special attention and effort.</w:t>
      </w:r>
    </w:p>
    <w:p w14:paraId="7EE9EA3D" w14:textId="75825429" w:rsidR="001A058A" w:rsidRPr="00645D2D" w:rsidRDefault="0097155D" w:rsidP="007C111E">
      <w:pPr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14:paraId="6ECC1607" w14:textId="2D9A2D6F" w:rsidR="001A058A" w:rsidRPr="00645D2D" w:rsidRDefault="001A058A" w:rsidP="007C111E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>•</w:t>
      </w:r>
      <w:r w:rsidR="007B5B67" w:rsidRPr="00645D2D">
        <w:rPr>
          <w:b/>
          <w:sz w:val="20"/>
          <w:szCs w:val="20"/>
        </w:rPr>
        <w:t xml:space="preserve"> </w:t>
      </w:r>
      <w:r w:rsidR="002923DF">
        <w:rPr>
          <w:b/>
          <w:sz w:val="20"/>
          <w:szCs w:val="20"/>
        </w:rPr>
        <w:t>Plan b</w:t>
      </w:r>
      <w:r w:rsidR="007B5B67" w:rsidRPr="00645D2D">
        <w:rPr>
          <w:b/>
          <w:sz w:val="20"/>
          <w:szCs w:val="20"/>
        </w:rPr>
        <w:t>ig bold initiatives and projects</w:t>
      </w:r>
      <w:r w:rsidR="007B5B67" w:rsidRPr="00645D2D">
        <w:rPr>
          <w:sz w:val="20"/>
          <w:szCs w:val="20"/>
        </w:rPr>
        <w:t xml:space="preserve"> appropriate to current issues and conditions </w:t>
      </w:r>
      <w:r w:rsidR="002923DF">
        <w:rPr>
          <w:sz w:val="20"/>
          <w:szCs w:val="20"/>
        </w:rPr>
        <w:t xml:space="preserve">to </w:t>
      </w:r>
      <w:r w:rsidR="007B5B67" w:rsidRPr="00645D2D">
        <w:rPr>
          <w:sz w:val="20"/>
          <w:szCs w:val="20"/>
        </w:rPr>
        <w:t>attract attention, member participation and funding; “what we’ve always done” does not</w:t>
      </w:r>
      <w:r w:rsidR="002923DF">
        <w:rPr>
          <w:sz w:val="20"/>
          <w:szCs w:val="20"/>
        </w:rPr>
        <w:t xml:space="preserve"> </w:t>
      </w:r>
      <w:r w:rsidR="00C372A0">
        <w:rPr>
          <w:sz w:val="20"/>
          <w:szCs w:val="20"/>
        </w:rPr>
        <w:t>attract new support</w:t>
      </w:r>
      <w:r w:rsidR="007B5B67" w:rsidRPr="00645D2D">
        <w:rPr>
          <w:sz w:val="20"/>
          <w:szCs w:val="20"/>
        </w:rPr>
        <w:t>.</w:t>
      </w:r>
      <w:r w:rsidRPr="00645D2D">
        <w:rPr>
          <w:sz w:val="20"/>
          <w:szCs w:val="20"/>
        </w:rPr>
        <w:t xml:space="preserve"> </w:t>
      </w:r>
      <w:r w:rsidR="00C372A0">
        <w:rPr>
          <w:sz w:val="20"/>
          <w:szCs w:val="20"/>
        </w:rPr>
        <w:t>Develop</w:t>
      </w:r>
      <w:r w:rsidR="00CE14EF" w:rsidRPr="00645D2D">
        <w:rPr>
          <w:sz w:val="20"/>
          <w:szCs w:val="20"/>
        </w:rPr>
        <w:t xml:space="preserve"> one or more projects that will </w:t>
      </w:r>
      <w:r w:rsidR="00C372A0">
        <w:rPr>
          <w:sz w:val="20"/>
          <w:szCs w:val="20"/>
        </w:rPr>
        <w:t>meet</w:t>
      </w:r>
      <w:r w:rsidR="00CE14EF" w:rsidRPr="00645D2D">
        <w:rPr>
          <w:sz w:val="20"/>
          <w:szCs w:val="20"/>
        </w:rPr>
        <w:t xml:space="preserve"> our organizationa</w:t>
      </w:r>
      <w:r w:rsidR="00C372A0">
        <w:rPr>
          <w:sz w:val="20"/>
          <w:szCs w:val="20"/>
        </w:rPr>
        <w:t xml:space="preserve">l goals and high priority policies. </w:t>
      </w:r>
      <w:r w:rsidR="00AB559D">
        <w:rPr>
          <w:sz w:val="20"/>
          <w:szCs w:val="20"/>
        </w:rPr>
        <w:t>Plan each project</w:t>
      </w:r>
      <w:r w:rsidR="004D5550">
        <w:rPr>
          <w:sz w:val="20"/>
          <w:szCs w:val="20"/>
        </w:rPr>
        <w:t xml:space="preserve"> in detail</w:t>
      </w:r>
      <w:r w:rsidR="00CE14EF" w:rsidRPr="00645D2D">
        <w:rPr>
          <w:sz w:val="20"/>
          <w:szCs w:val="20"/>
        </w:rPr>
        <w:t xml:space="preserve"> and </w:t>
      </w:r>
      <w:r w:rsidR="00AB559D">
        <w:rPr>
          <w:sz w:val="20"/>
          <w:szCs w:val="20"/>
        </w:rPr>
        <w:t>carry it out</w:t>
      </w:r>
      <w:r w:rsidR="00CE14EF" w:rsidRPr="00645D2D">
        <w:rPr>
          <w:sz w:val="20"/>
          <w:szCs w:val="20"/>
        </w:rPr>
        <w:t xml:space="preserve"> on a substantial scale</w:t>
      </w:r>
      <w:r w:rsidR="00C372A0">
        <w:rPr>
          <w:sz w:val="20"/>
          <w:szCs w:val="20"/>
        </w:rPr>
        <w:t>.</w:t>
      </w:r>
      <w:r w:rsidR="00CE14EF" w:rsidRPr="00645D2D">
        <w:rPr>
          <w:sz w:val="20"/>
          <w:szCs w:val="20"/>
        </w:rPr>
        <w:t xml:space="preserve"> </w:t>
      </w:r>
      <w:r w:rsidR="00C372A0">
        <w:rPr>
          <w:sz w:val="20"/>
          <w:szCs w:val="20"/>
        </w:rPr>
        <w:t>Measure impact and effectiveness.</w:t>
      </w:r>
      <w:r w:rsidR="00CE14EF" w:rsidRPr="00645D2D">
        <w:rPr>
          <w:sz w:val="20"/>
          <w:szCs w:val="20"/>
        </w:rPr>
        <w:t xml:space="preserve"> </w:t>
      </w:r>
      <w:r w:rsidR="004D5550">
        <w:rPr>
          <w:sz w:val="20"/>
          <w:szCs w:val="20"/>
        </w:rPr>
        <w:t>Publicize our work widely.</w:t>
      </w:r>
    </w:p>
    <w:p w14:paraId="2675EBBA" w14:textId="77777777" w:rsidR="00CE14EF" w:rsidRPr="00645D2D" w:rsidRDefault="00CE14EF" w:rsidP="007C111E">
      <w:pPr>
        <w:rPr>
          <w:sz w:val="20"/>
          <w:szCs w:val="20"/>
        </w:rPr>
      </w:pPr>
    </w:p>
    <w:p w14:paraId="14E108AD" w14:textId="0DBFEB97" w:rsidR="00CE14EF" w:rsidRPr="00645D2D" w:rsidRDefault="00CE14EF" w:rsidP="007C111E">
      <w:pPr>
        <w:rPr>
          <w:sz w:val="20"/>
          <w:szCs w:val="20"/>
        </w:rPr>
      </w:pPr>
      <w:r w:rsidRPr="00645D2D">
        <w:rPr>
          <w:b/>
          <w:sz w:val="20"/>
          <w:szCs w:val="20"/>
        </w:rPr>
        <w:t>•</w:t>
      </w:r>
      <w:r w:rsidR="002923DF">
        <w:rPr>
          <w:b/>
          <w:sz w:val="20"/>
          <w:szCs w:val="20"/>
        </w:rPr>
        <w:t xml:space="preserve"> </w:t>
      </w:r>
      <w:r w:rsidR="00C011A4" w:rsidRPr="00C0187E">
        <w:rPr>
          <w:b/>
          <w:sz w:val="20"/>
          <w:szCs w:val="20"/>
        </w:rPr>
        <w:t>Analyze</w:t>
      </w:r>
      <w:r w:rsidRPr="00C0187E">
        <w:rPr>
          <w:b/>
          <w:sz w:val="20"/>
          <w:szCs w:val="20"/>
        </w:rPr>
        <w:t xml:space="preserve"> current and continuing activities</w:t>
      </w:r>
      <w:proofErr w:type="gramStart"/>
      <w:r w:rsidR="00C0187E">
        <w:rPr>
          <w:b/>
          <w:sz w:val="20"/>
          <w:szCs w:val="20"/>
        </w:rPr>
        <w:t>;</w:t>
      </w:r>
      <w:proofErr w:type="gramEnd"/>
      <w:r w:rsidR="00C0187E">
        <w:rPr>
          <w:b/>
          <w:sz w:val="20"/>
          <w:szCs w:val="20"/>
        </w:rPr>
        <w:t xml:space="preserve"> </w:t>
      </w:r>
      <w:r w:rsidR="00C0187E" w:rsidRPr="00C0187E">
        <w:rPr>
          <w:b/>
          <w:sz w:val="20"/>
          <w:szCs w:val="20"/>
        </w:rPr>
        <w:t>Identify</w:t>
      </w:r>
      <w:r w:rsidRPr="00C0187E">
        <w:rPr>
          <w:b/>
          <w:sz w:val="20"/>
          <w:szCs w:val="20"/>
        </w:rPr>
        <w:t xml:space="preserve"> volunteer effort</w:t>
      </w:r>
      <w:r w:rsidR="002923DF" w:rsidRPr="00C0187E">
        <w:rPr>
          <w:b/>
          <w:sz w:val="20"/>
          <w:szCs w:val="20"/>
        </w:rPr>
        <w:t>s</w:t>
      </w:r>
      <w:r w:rsidRPr="00C0187E">
        <w:rPr>
          <w:b/>
          <w:sz w:val="20"/>
          <w:szCs w:val="20"/>
        </w:rPr>
        <w:t xml:space="preserve"> and spending </w:t>
      </w:r>
      <w:r w:rsidR="00C0187E">
        <w:rPr>
          <w:b/>
          <w:sz w:val="20"/>
          <w:szCs w:val="20"/>
        </w:rPr>
        <w:t xml:space="preserve">that </w:t>
      </w:r>
      <w:r w:rsidR="00C011A4" w:rsidRPr="00C0187E">
        <w:rPr>
          <w:b/>
          <w:sz w:val="20"/>
          <w:szCs w:val="20"/>
        </w:rPr>
        <w:t>have</w:t>
      </w:r>
      <w:r w:rsidRPr="00C0187E">
        <w:rPr>
          <w:b/>
          <w:sz w:val="20"/>
          <w:szCs w:val="20"/>
        </w:rPr>
        <w:t xml:space="preserve"> a real impact</w:t>
      </w:r>
      <w:r w:rsidR="00D15C24">
        <w:rPr>
          <w:sz w:val="20"/>
          <w:szCs w:val="20"/>
        </w:rPr>
        <w:t>: Do they reach or change</w:t>
      </w:r>
      <w:r w:rsidR="004D5550">
        <w:rPr>
          <w:sz w:val="20"/>
          <w:szCs w:val="20"/>
        </w:rPr>
        <w:t xml:space="preserve"> the behavior of</w:t>
      </w:r>
      <w:r w:rsidRPr="00645D2D">
        <w:rPr>
          <w:sz w:val="20"/>
          <w:szCs w:val="20"/>
        </w:rPr>
        <w:t xml:space="preserve"> </w:t>
      </w:r>
      <w:r w:rsidR="009E0776">
        <w:rPr>
          <w:sz w:val="20"/>
          <w:szCs w:val="20"/>
        </w:rPr>
        <w:t>significant numbers</w:t>
      </w:r>
      <w:r w:rsidR="009E0776" w:rsidRPr="00645D2D">
        <w:rPr>
          <w:sz w:val="20"/>
          <w:szCs w:val="20"/>
        </w:rPr>
        <w:t xml:space="preserve"> </w:t>
      </w:r>
      <w:r w:rsidR="009E0776">
        <w:rPr>
          <w:sz w:val="20"/>
          <w:szCs w:val="20"/>
        </w:rPr>
        <w:t xml:space="preserve">of </w:t>
      </w:r>
      <w:r w:rsidR="004D5550">
        <w:rPr>
          <w:sz w:val="20"/>
          <w:szCs w:val="20"/>
        </w:rPr>
        <w:t>new people</w:t>
      </w:r>
      <w:r w:rsidR="00D15C24">
        <w:rPr>
          <w:sz w:val="20"/>
          <w:szCs w:val="20"/>
        </w:rPr>
        <w:t>?</w:t>
      </w:r>
      <w:r w:rsidRPr="00645D2D">
        <w:rPr>
          <w:sz w:val="20"/>
          <w:szCs w:val="20"/>
        </w:rPr>
        <w:t xml:space="preserve"> </w:t>
      </w:r>
      <w:r w:rsidR="004D5550">
        <w:rPr>
          <w:sz w:val="20"/>
          <w:szCs w:val="20"/>
        </w:rPr>
        <w:t xml:space="preserve">Drop low-impact and ineffective activities. </w:t>
      </w:r>
      <w:r w:rsidR="009E0776">
        <w:rPr>
          <w:sz w:val="20"/>
          <w:szCs w:val="20"/>
        </w:rPr>
        <w:t>Add and develop activities</w:t>
      </w:r>
      <w:r w:rsidRPr="00645D2D">
        <w:rPr>
          <w:sz w:val="20"/>
          <w:szCs w:val="20"/>
        </w:rPr>
        <w:t xml:space="preserve"> that will reach, for example, young and under-represented voters</w:t>
      </w:r>
      <w:r w:rsidR="002923DF">
        <w:rPr>
          <w:sz w:val="20"/>
          <w:szCs w:val="20"/>
        </w:rPr>
        <w:t>;</w:t>
      </w:r>
      <w:r w:rsidRPr="00645D2D">
        <w:rPr>
          <w:sz w:val="20"/>
          <w:szCs w:val="20"/>
        </w:rPr>
        <w:t xml:space="preserve"> </w:t>
      </w:r>
      <w:r w:rsidR="002923DF">
        <w:rPr>
          <w:sz w:val="20"/>
          <w:szCs w:val="20"/>
        </w:rPr>
        <w:t>i</w:t>
      </w:r>
      <w:r w:rsidR="009E0776">
        <w:rPr>
          <w:sz w:val="20"/>
          <w:szCs w:val="20"/>
        </w:rPr>
        <w:t>nvest volunteer efforts</w:t>
      </w:r>
      <w:r w:rsidRPr="00645D2D">
        <w:rPr>
          <w:sz w:val="20"/>
          <w:szCs w:val="20"/>
        </w:rPr>
        <w:t xml:space="preserve"> and </w:t>
      </w:r>
      <w:r w:rsidR="009E0776">
        <w:rPr>
          <w:sz w:val="20"/>
          <w:szCs w:val="20"/>
        </w:rPr>
        <w:t xml:space="preserve">League </w:t>
      </w:r>
      <w:r w:rsidRPr="00645D2D">
        <w:rPr>
          <w:sz w:val="20"/>
          <w:szCs w:val="20"/>
        </w:rPr>
        <w:t>funds</w:t>
      </w:r>
      <w:r w:rsidR="00C372A0">
        <w:rPr>
          <w:sz w:val="20"/>
          <w:szCs w:val="20"/>
        </w:rPr>
        <w:t xml:space="preserve"> in these activities</w:t>
      </w:r>
      <w:r w:rsidRPr="00645D2D">
        <w:rPr>
          <w:sz w:val="20"/>
          <w:szCs w:val="20"/>
        </w:rPr>
        <w:t>.</w:t>
      </w:r>
      <w:r w:rsidR="007B5B67" w:rsidRPr="00645D2D">
        <w:rPr>
          <w:sz w:val="20"/>
          <w:szCs w:val="20"/>
        </w:rPr>
        <w:t xml:space="preserve"> </w:t>
      </w:r>
      <w:r w:rsidR="00AB7441" w:rsidRPr="00645D2D">
        <w:rPr>
          <w:sz w:val="20"/>
          <w:szCs w:val="20"/>
        </w:rPr>
        <w:t>People who “always consult the League recommendations” know where to find us; we need to connect with</w:t>
      </w:r>
      <w:r w:rsidR="009E0776">
        <w:rPr>
          <w:sz w:val="20"/>
          <w:szCs w:val="20"/>
        </w:rPr>
        <w:t xml:space="preserve"> those who could benefit from, but don’t know </w:t>
      </w:r>
      <w:r w:rsidR="00AB7441" w:rsidRPr="00645D2D">
        <w:rPr>
          <w:sz w:val="20"/>
          <w:szCs w:val="20"/>
        </w:rPr>
        <w:t>about</w:t>
      </w:r>
      <w:r w:rsidR="00C011A4">
        <w:rPr>
          <w:sz w:val="20"/>
          <w:szCs w:val="20"/>
        </w:rPr>
        <w:t>,</w:t>
      </w:r>
      <w:r w:rsidR="00AB7441" w:rsidRPr="00645D2D">
        <w:rPr>
          <w:sz w:val="20"/>
          <w:szCs w:val="20"/>
        </w:rPr>
        <w:t xml:space="preserve"> our resources.</w:t>
      </w:r>
      <w:r w:rsidR="000503CB">
        <w:rPr>
          <w:sz w:val="20"/>
          <w:szCs w:val="20"/>
        </w:rPr>
        <w:t xml:space="preserve"> In many cases</w:t>
      </w:r>
      <w:r w:rsidR="002923DF">
        <w:rPr>
          <w:sz w:val="20"/>
          <w:szCs w:val="20"/>
        </w:rPr>
        <w:t>,</w:t>
      </w:r>
      <w:r w:rsidR="000503CB">
        <w:rPr>
          <w:sz w:val="20"/>
          <w:szCs w:val="20"/>
        </w:rPr>
        <w:t xml:space="preserve"> this will be </w:t>
      </w:r>
      <w:r w:rsidR="004D5550">
        <w:rPr>
          <w:sz w:val="20"/>
          <w:szCs w:val="20"/>
        </w:rPr>
        <w:t xml:space="preserve">in collaboration </w:t>
      </w:r>
      <w:r w:rsidR="000503CB">
        <w:rPr>
          <w:sz w:val="20"/>
          <w:szCs w:val="20"/>
        </w:rPr>
        <w:t xml:space="preserve">with </w:t>
      </w:r>
      <w:r w:rsidR="00C372A0">
        <w:rPr>
          <w:sz w:val="20"/>
          <w:szCs w:val="20"/>
        </w:rPr>
        <w:t xml:space="preserve">ethnic and </w:t>
      </w:r>
      <w:r w:rsidR="00AB559D">
        <w:rPr>
          <w:sz w:val="20"/>
          <w:szCs w:val="20"/>
        </w:rPr>
        <w:t xml:space="preserve">other </w:t>
      </w:r>
      <w:r w:rsidR="00C372A0">
        <w:rPr>
          <w:sz w:val="20"/>
          <w:szCs w:val="20"/>
        </w:rPr>
        <w:t>community</w:t>
      </w:r>
      <w:r w:rsidR="000503CB">
        <w:rPr>
          <w:sz w:val="20"/>
          <w:szCs w:val="20"/>
        </w:rPr>
        <w:t xml:space="preserve"> </w:t>
      </w:r>
      <w:proofErr w:type="gramStart"/>
      <w:r w:rsidR="000503CB">
        <w:rPr>
          <w:sz w:val="20"/>
          <w:szCs w:val="20"/>
        </w:rPr>
        <w:t>organizations</w:t>
      </w:r>
      <w:r w:rsidR="002923DF">
        <w:rPr>
          <w:sz w:val="20"/>
          <w:szCs w:val="20"/>
        </w:rPr>
        <w:t xml:space="preserve"> which</w:t>
      </w:r>
      <w:proofErr w:type="gramEnd"/>
      <w:r w:rsidR="002923DF">
        <w:rPr>
          <w:sz w:val="20"/>
          <w:szCs w:val="20"/>
        </w:rPr>
        <w:t xml:space="preserve"> include these audiences</w:t>
      </w:r>
      <w:r w:rsidR="000503CB">
        <w:rPr>
          <w:sz w:val="20"/>
          <w:szCs w:val="20"/>
        </w:rPr>
        <w:t>.</w:t>
      </w:r>
    </w:p>
    <w:p w14:paraId="1816A0FA" w14:textId="77777777" w:rsidR="00CE14EF" w:rsidRPr="00645D2D" w:rsidRDefault="00CE14EF" w:rsidP="007C111E">
      <w:pPr>
        <w:rPr>
          <w:sz w:val="20"/>
          <w:szCs w:val="20"/>
        </w:rPr>
      </w:pPr>
    </w:p>
    <w:p w14:paraId="669ACFEE" w14:textId="6A87FCFE" w:rsidR="00CE14EF" w:rsidRPr="00645D2D" w:rsidRDefault="00CE14EF" w:rsidP="007C111E">
      <w:pPr>
        <w:rPr>
          <w:sz w:val="20"/>
          <w:szCs w:val="20"/>
        </w:rPr>
      </w:pPr>
      <w:r w:rsidRPr="00645D2D">
        <w:rPr>
          <w:sz w:val="20"/>
          <w:szCs w:val="20"/>
        </w:rPr>
        <w:t>•</w:t>
      </w:r>
      <w:r w:rsidR="002923DF">
        <w:rPr>
          <w:b/>
          <w:sz w:val="20"/>
          <w:szCs w:val="20"/>
        </w:rPr>
        <w:t xml:space="preserve"> </w:t>
      </w:r>
      <w:r w:rsidR="00AB559D">
        <w:rPr>
          <w:b/>
          <w:sz w:val="20"/>
          <w:szCs w:val="20"/>
        </w:rPr>
        <w:t xml:space="preserve">Support the current efforts of our Board and </w:t>
      </w:r>
      <w:r w:rsidR="00D02907">
        <w:rPr>
          <w:b/>
          <w:sz w:val="20"/>
          <w:szCs w:val="20"/>
        </w:rPr>
        <w:t>b</w:t>
      </w:r>
      <w:r w:rsidR="00AB559D">
        <w:rPr>
          <w:b/>
          <w:sz w:val="20"/>
          <w:szCs w:val="20"/>
        </w:rPr>
        <w:t xml:space="preserve">udget </w:t>
      </w:r>
      <w:r w:rsidR="00D02907">
        <w:rPr>
          <w:b/>
          <w:sz w:val="20"/>
          <w:szCs w:val="20"/>
        </w:rPr>
        <w:t>and fundraising groups</w:t>
      </w:r>
      <w:r w:rsidR="00AB559D">
        <w:rPr>
          <w:b/>
          <w:sz w:val="20"/>
          <w:szCs w:val="20"/>
        </w:rPr>
        <w:t xml:space="preserve"> to develop a </w:t>
      </w:r>
      <w:proofErr w:type="gramStart"/>
      <w:r w:rsidR="00AB559D">
        <w:rPr>
          <w:b/>
          <w:sz w:val="20"/>
          <w:szCs w:val="20"/>
        </w:rPr>
        <w:t>long range</w:t>
      </w:r>
      <w:proofErr w:type="gramEnd"/>
      <w:r w:rsidR="00AB559D">
        <w:rPr>
          <w:b/>
          <w:sz w:val="20"/>
          <w:szCs w:val="20"/>
        </w:rPr>
        <w:t xml:space="preserve"> financial plan that </w:t>
      </w:r>
      <w:r w:rsidR="00C0187E">
        <w:rPr>
          <w:b/>
          <w:sz w:val="20"/>
          <w:szCs w:val="20"/>
        </w:rPr>
        <w:t xml:space="preserve">matches </w:t>
      </w:r>
      <w:r w:rsidR="00AB559D">
        <w:rPr>
          <w:b/>
          <w:sz w:val="20"/>
          <w:szCs w:val="20"/>
        </w:rPr>
        <w:t>our priorities and our members</w:t>
      </w:r>
      <w:r w:rsidR="00666E28">
        <w:rPr>
          <w:b/>
          <w:sz w:val="20"/>
          <w:szCs w:val="20"/>
        </w:rPr>
        <w:t>hip goals</w:t>
      </w:r>
      <w:r w:rsidR="00AB559D">
        <w:rPr>
          <w:b/>
          <w:sz w:val="20"/>
          <w:szCs w:val="20"/>
        </w:rPr>
        <w:t xml:space="preserve">. </w:t>
      </w:r>
      <w:r w:rsidR="002923DF">
        <w:rPr>
          <w:b/>
          <w:sz w:val="20"/>
          <w:szCs w:val="20"/>
        </w:rPr>
        <w:t xml:space="preserve">Convene a strategic planning session of </w:t>
      </w:r>
      <w:r w:rsidR="00C372A0">
        <w:rPr>
          <w:b/>
          <w:sz w:val="20"/>
          <w:szCs w:val="20"/>
        </w:rPr>
        <w:t xml:space="preserve">League </w:t>
      </w:r>
      <w:r w:rsidR="002923DF">
        <w:rPr>
          <w:b/>
          <w:sz w:val="20"/>
          <w:szCs w:val="20"/>
        </w:rPr>
        <w:t xml:space="preserve">leaders and members </w:t>
      </w:r>
      <w:r w:rsidR="00AB559D">
        <w:rPr>
          <w:b/>
          <w:sz w:val="20"/>
          <w:szCs w:val="20"/>
        </w:rPr>
        <w:t xml:space="preserve">to assist their efforts. </w:t>
      </w:r>
      <w:r w:rsidR="00F51A2B" w:rsidRPr="00645D2D">
        <w:rPr>
          <w:sz w:val="20"/>
          <w:szCs w:val="20"/>
        </w:rPr>
        <w:t xml:space="preserve">The </w:t>
      </w:r>
      <w:proofErr w:type="gramStart"/>
      <w:r w:rsidR="00F51A2B" w:rsidRPr="00645D2D">
        <w:rPr>
          <w:sz w:val="20"/>
          <w:szCs w:val="20"/>
        </w:rPr>
        <w:t>long range</w:t>
      </w:r>
      <w:proofErr w:type="gramEnd"/>
      <w:r w:rsidR="00F51A2B" w:rsidRPr="00645D2D">
        <w:rPr>
          <w:sz w:val="20"/>
          <w:szCs w:val="20"/>
        </w:rPr>
        <w:t xml:space="preserve"> plan </w:t>
      </w:r>
      <w:bookmarkStart w:id="0" w:name="_GoBack"/>
      <w:bookmarkEnd w:id="0"/>
      <w:r w:rsidR="00AB559D">
        <w:rPr>
          <w:sz w:val="20"/>
          <w:szCs w:val="20"/>
        </w:rPr>
        <w:t>will</w:t>
      </w:r>
      <w:r w:rsidR="00F51A2B" w:rsidRPr="00645D2D">
        <w:rPr>
          <w:sz w:val="20"/>
          <w:szCs w:val="20"/>
        </w:rPr>
        <w:t xml:space="preserve"> include a systematic plan for supplementing membership fee income with individual donations</w:t>
      </w:r>
      <w:r w:rsidR="00C372A0">
        <w:rPr>
          <w:sz w:val="20"/>
          <w:szCs w:val="20"/>
        </w:rPr>
        <w:t>,</w:t>
      </w:r>
      <w:r w:rsidR="00F51A2B" w:rsidRPr="00645D2D">
        <w:rPr>
          <w:sz w:val="20"/>
          <w:szCs w:val="20"/>
        </w:rPr>
        <w:t xml:space="preserve"> </w:t>
      </w:r>
      <w:r w:rsidR="00AB7441" w:rsidRPr="00645D2D">
        <w:rPr>
          <w:sz w:val="20"/>
          <w:szCs w:val="20"/>
        </w:rPr>
        <w:t>as well as gifts</w:t>
      </w:r>
      <w:r w:rsidR="00645D2D">
        <w:rPr>
          <w:sz w:val="20"/>
          <w:szCs w:val="20"/>
        </w:rPr>
        <w:t xml:space="preserve"> </w:t>
      </w:r>
      <w:r w:rsidR="00F51A2B" w:rsidRPr="00645D2D">
        <w:rPr>
          <w:sz w:val="20"/>
          <w:szCs w:val="20"/>
        </w:rPr>
        <w:t xml:space="preserve">and grants </w:t>
      </w:r>
      <w:r w:rsidR="002923DF">
        <w:rPr>
          <w:sz w:val="20"/>
          <w:szCs w:val="20"/>
        </w:rPr>
        <w:t>from businesses and foundations</w:t>
      </w:r>
      <w:r w:rsidR="0097155D">
        <w:rPr>
          <w:sz w:val="20"/>
          <w:szCs w:val="20"/>
        </w:rPr>
        <w:t>—to e</w:t>
      </w:r>
      <w:r w:rsidR="00C372A0">
        <w:rPr>
          <w:sz w:val="20"/>
          <w:szCs w:val="20"/>
        </w:rPr>
        <w:t>nsure</w:t>
      </w:r>
      <w:r w:rsidR="00797E09">
        <w:rPr>
          <w:sz w:val="20"/>
          <w:szCs w:val="20"/>
        </w:rPr>
        <w:t xml:space="preserve"> a sustainable financial future.</w:t>
      </w:r>
    </w:p>
    <w:sectPr w:rsidR="00CE14EF" w:rsidRPr="00645D2D" w:rsidSect="00645D2D">
      <w:pgSz w:w="12240" w:h="15840"/>
      <w:pgMar w:top="1440" w:right="720" w:bottom="72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1E"/>
    <w:rsid w:val="000503CB"/>
    <w:rsid w:val="00070982"/>
    <w:rsid w:val="00151235"/>
    <w:rsid w:val="001A058A"/>
    <w:rsid w:val="002923DF"/>
    <w:rsid w:val="004D5550"/>
    <w:rsid w:val="00535D99"/>
    <w:rsid w:val="006125BF"/>
    <w:rsid w:val="00645D2D"/>
    <w:rsid w:val="00666E28"/>
    <w:rsid w:val="0074170D"/>
    <w:rsid w:val="00761687"/>
    <w:rsid w:val="00797E09"/>
    <w:rsid w:val="007B5B67"/>
    <w:rsid w:val="007C111E"/>
    <w:rsid w:val="008778C9"/>
    <w:rsid w:val="0097155D"/>
    <w:rsid w:val="009E0776"/>
    <w:rsid w:val="00A93A42"/>
    <w:rsid w:val="00AB559D"/>
    <w:rsid w:val="00AB7441"/>
    <w:rsid w:val="00C011A4"/>
    <w:rsid w:val="00C0187E"/>
    <w:rsid w:val="00C22A52"/>
    <w:rsid w:val="00C372A0"/>
    <w:rsid w:val="00C87178"/>
    <w:rsid w:val="00CE14EF"/>
    <w:rsid w:val="00D02907"/>
    <w:rsid w:val="00D15C24"/>
    <w:rsid w:val="00F51A2B"/>
    <w:rsid w:val="00FD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F1E9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666</Words>
  <Characters>3802</Characters>
  <Application>Microsoft Macintosh Word</Application>
  <DocSecurity>0</DocSecurity>
  <Lines>31</Lines>
  <Paragraphs>8</Paragraphs>
  <ScaleCrop>false</ScaleCrop>
  <Company>Lucy Kramer Cohen Video Sales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Kramer Bickel</dc:creator>
  <cp:keywords/>
  <dc:description/>
  <cp:lastModifiedBy>Nancy Kramer Bickel</cp:lastModifiedBy>
  <cp:revision>7</cp:revision>
  <cp:lastPrinted>2017-05-10T19:04:00Z</cp:lastPrinted>
  <dcterms:created xsi:type="dcterms:W3CDTF">2017-05-10T18:59:00Z</dcterms:created>
  <dcterms:modified xsi:type="dcterms:W3CDTF">2017-05-11T20:50:00Z</dcterms:modified>
</cp:coreProperties>
</file>